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878B7" w14:textId="77777777" w:rsidR="00D94753" w:rsidRDefault="00D94753" w:rsidP="00D94753">
      <w:pPr>
        <w:rPr>
          <w:b/>
          <w:sz w:val="22"/>
          <w:szCs w:val="22"/>
        </w:rPr>
      </w:pPr>
    </w:p>
    <w:p w14:paraId="7B1BC9DC" w14:textId="77777777" w:rsidR="001852FB" w:rsidRDefault="0008727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952AA" wp14:editId="18A506AC">
                <wp:simplePos x="0" y="0"/>
                <wp:positionH relativeFrom="column">
                  <wp:posOffset>1357630</wp:posOffset>
                </wp:positionH>
                <wp:positionV relativeFrom="paragraph">
                  <wp:posOffset>101600</wp:posOffset>
                </wp:positionV>
                <wp:extent cx="4972685" cy="940435"/>
                <wp:effectExtent l="10795" t="13970" r="762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685" cy="9404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8CE8" w14:textId="77777777" w:rsidR="00F26D6F" w:rsidRPr="00250C7E" w:rsidRDefault="00F26D6F" w:rsidP="00092D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0C7E">
                              <w:rPr>
                                <w:b/>
                              </w:rPr>
                              <w:t>Annexe 3</w:t>
                            </w:r>
                          </w:p>
                          <w:p w14:paraId="08675A0F" w14:textId="77777777" w:rsidR="00607AE0" w:rsidRPr="00092DB8" w:rsidRDefault="00607AE0" w:rsidP="00092D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2DB8">
                              <w:rPr>
                                <w:b/>
                              </w:rPr>
                              <w:t>Demande d’ouverture</w:t>
                            </w:r>
                            <w:r w:rsidRPr="00092DB8">
                              <w:t xml:space="preserve"> </w:t>
                            </w:r>
                            <w:r w:rsidRPr="00092DB8">
                              <w:rPr>
                                <w:b/>
                                <w:bCs/>
                              </w:rPr>
                              <w:t>d’une section sportive scolaire (SSS)</w:t>
                            </w:r>
                          </w:p>
                          <w:p w14:paraId="7FF69749" w14:textId="5D1D1F8C" w:rsidR="00607AE0" w:rsidRPr="00092DB8" w:rsidRDefault="00E27311" w:rsidP="00E27311">
                            <w:pPr>
                              <w:ind w:left="10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="00607AE0" w:rsidRPr="00092DB8">
                              <w:rPr>
                                <w:b/>
                                <w:bCs/>
                              </w:rPr>
                              <w:t xml:space="preserve">à la rentrée de septembre </w:t>
                            </w:r>
                            <w:r w:rsidR="00795B1D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077758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216C14F" w14:textId="77777777" w:rsidR="00607AE0" w:rsidRPr="00092DB8" w:rsidRDefault="00E27311" w:rsidP="00E27311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607AE0" w:rsidRPr="00092DB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Grille d’</w:t>
                            </w:r>
                            <w:r w:rsidR="00413E38" w:rsidRPr="00092DB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auto-</w:t>
                            </w:r>
                            <w:r w:rsidR="00607AE0" w:rsidRPr="00092DB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analyse du projet d’ouverture</w:t>
                            </w:r>
                          </w:p>
                          <w:p w14:paraId="2E02BBDB" w14:textId="77777777" w:rsidR="00607AE0" w:rsidRDefault="00607AE0" w:rsidP="00092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B952AA" id="Rectangle 11" o:spid="_x0000_s1026" style="position:absolute;margin-left:106.9pt;margin-top:8pt;width:391.55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Z/JwIAAEgEAAAOAAAAZHJzL2Uyb0RvYy54bWysVG1v0zAQ/o7Ef7D8nSYN6dZGTaepZQhp&#10;wMTgBziOk1j4jbPbZPz6XZy2dMAnRCJZvtz58XPP3WV9M2hFDgK8tKak81lKiTDc1tK0Jf329e7N&#10;khIfmKmZskaU9El4erN5/Wrdu0JktrOqFkAQxPiidyXtQnBFknjeCc38zDph0NlY0CygCW1SA+sR&#10;XaskS9OrpLdQO7BceI9fd5OTbiJ+0wgePjeNF4GokiK3EFeIazWuyWbNihaY6yQ/0mD/wEIzafDS&#10;M9SOBUb2IP+A0pKD9bYJM251YptGchFzwGzm6W/ZPHbMiZgLiuPdWSb//2D5p8MDEFmXNKPEMI0l&#10;+oKiMdMqQebzUZ/e+QLDHt0DjBl6d2/5d0+M3XYYJm4BbN8JViOrGJ+8ODAaHo+Sqv9oa4Rn+2Cj&#10;VEMDegREEcgQK/J0rogYAuH4MV9dZ1fLBSUcfas8zd8uRkoJK06nHfjwXlhNxk1JAclHdHa492EK&#10;PYVE9lbJ+k4qFQ1oq60CcmDYHbvl+B7R/WWYMqTH2xfZIiK/8PlLiDQ+f4PQMmCbK6lLujwHsWKU&#10;7Z2pYxMGJtW0x+yUwSRP0k0lCEM1HKtR2foJFQU7tTOOH246Cz8p6bGVS+p/7BkIStQHg1VZzfN8&#10;7P1o5IvrDA249FSXHmY4QpU0UDJtt2Gal70D2XZ40zzKYOwtVrKRUeSR6sTqyBvbNZbpOFrjPFza&#10;MerXD2DzDAAA//8DAFBLAwQUAAYACAAAACEAMDjF4eEAAAAKAQAADwAAAGRycy9kb3ducmV2Lnht&#10;bEyPwU7DMBBE70j8g7VI3KiTtoqaEKeqkBAHOJRCW47b2CSBeB3Fbhr4+m5PcNyZ0eybfDnaVgym&#10;940jBfEkAmGodLqhSsH72+PdAoQPSBpbR0bBj/GwLK6vcsy0O9GrGTahElxCPkMFdQhdJqUva2PR&#10;T1xniL1P11sMfPaV1D2euNy2chpFibTYEH+osTMPtSm/N0er4EXj8679XW39UzesZ/v1fPe1+FDq&#10;9mZc3YMIZgx/YbjgMzoUzHRwR9JetAqm8YzRAxsJb+JAmiYpiMNFmMcgi1z+n1CcAQAA//8DAFBL&#10;AQItABQABgAIAAAAIQC2gziS/gAAAOEBAAATAAAAAAAAAAAAAAAAAAAAAABbQ29udGVudF9UeXBl&#10;c10ueG1sUEsBAi0AFAAGAAgAAAAhADj9If/WAAAAlAEAAAsAAAAAAAAAAAAAAAAALwEAAF9yZWxz&#10;Ly5yZWxzUEsBAi0AFAAGAAgAAAAhANcM5n8nAgAASAQAAA4AAAAAAAAAAAAAAAAALgIAAGRycy9l&#10;Mm9Eb2MueG1sUEsBAi0AFAAGAAgAAAAhADA4xeHhAAAACgEAAA8AAAAAAAAAAAAAAAAAgQQAAGRy&#10;cy9kb3ducmV2LnhtbFBLBQYAAAAABAAEAPMAAACPBQAAAAA=&#10;" fillcolor="#d8d8d8">
                <v:textbox>
                  <w:txbxContent>
                    <w:p w14:paraId="1B618CE8" w14:textId="77777777" w:rsidR="00F26D6F" w:rsidRPr="00250C7E" w:rsidRDefault="00F26D6F" w:rsidP="00092DB8">
                      <w:pPr>
                        <w:jc w:val="center"/>
                        <w:rPr>
                          <w:b/>
                        </w:rPr>
                      </w:pPr>
                      <w:r w:rsidRPr="00250C7E">
                        <w:rPr>
                          <w:b/>
                        </w:rPr>
                        <w:t>Annexe 3</w:t>
                      </w:r>
                    </w:p>
                    <w:p w14:paraId="08675A0F" w14:textId="77777777" w:rsidR="00607AE0" w:rsidRPr="00092DB8" w:rsidRDefault="00607AE0" w:rsidP="00092D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2DB8">
                        <w:rPr>
                          <w:b/>
                        </w:rPr>
                        <w:t>Demande d’ouverture</w:t>
                      </w:r>
                      <w:r w:rsidRPr="00092DB8">
                        <w:t xml:space="preserve"> </w:t>
                      </w:r>
                      <w:r w:rsidRPr="00092DB8">
                        <w:rPr>
                          <w:b/>
                          <w:bCs/>
                        </w:rPr>
                        <w:t>d’une section sportive scolaire (SSS)</w:t>
                      </w:r>
                    </w:p>
                    <w:p w14:paraId="7FF69749" w14:textId="5D1D1F8C" w:rsidR="00607AE0" w:rsidRPr="00092DB8" w:rsidRDefault="00E27311" w:rsidP="00E27311">
                      <w:pPr>
                        <w:ind w:left="10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</w:t>
                      </w:r>
                      <w:r w:rsidR="00607AE0" w:rsidRPr="00092DB8">
                        <w:rPr>
                          <w:b/>
                          <w:bCs/>
                        </w:rPr>
                        <w:t xml:space="preserve">à la rentrée de septembre </w:t>
                      </w:r>
                      <w:r w:rsidR="00795B1D">
                        <w:rPr>
                          <w:b/>
                          <w:bCs/>
                        </w:rPr>
                        <w:t>202</w:t>
                      </w:r>
                      <w:r w:rsidR="00077758">
                        <w:rPr>
                          <w:b/>
                          <w:bCs/>
                        </w:rPr>
                        <w:t>5</w:t>
                      </w:r>
                    </w:p>
                    <w:p w14:paraId="3216C14F" w14:textId="77777777" w:rsidR="00607AE0" w:rsidRPr="00092DB8" w:rsidRDefault="00E27311" w:rsidP="00E27311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             </w:t>
                      </w:r>
                      <w:r w:rsidR="00607AE0" w:rsidRPr="00092DB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Grille d’</w:t>
                      </w:r>
                      <w:r w:rsidR="00413E38" w:rsidRPr="00092DB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auto-</w:t>
                      </w:r>
                      <w:r w:rsidR="00607AE0" w:rsidRPr="00092DB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analyse du projet d’ouverture</w:t>
                      </w:r>
                    </w:p>
                    <w:p w14:paraId="2E02BBDB" w14:textId="77777777" w:rsidR="00607AE0" w:rsidRDefault="00607AE0" w:rsidP="00092D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D226C">
        <w:rPr>
          <w:noProof/>
        </w:rPr>
        <w:drawing>
          <wp:inline distT="0" distB="0" distL="0" distR="0" wp14:anchorId="0DFDAFD5" wp14:editId="584F2C75">
            <wp:extent cx="1257300" cy="1266825"/>
            <wp:effectExtent l="0" t="0" r="0" b="0"/>
            <wp:docPr id="1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04C4" w14:textId="77777777" w:rsidR="00F70E97" w:rsidRPr="00620BD1" w:rsidRDefault="001A5BDD" w:rsidP="00DC1275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1" w:color="auto"/>
        </w:pBdr>
        <w:spacing w:before="240"/>
        <w:rPr>
          <w:bCs/>
          <w:sz w:val="20"/>
          <w:szCs w:val="22"/>
        </w:rPr>
      </w:pPr>
      <w:r w:rsidRPr="00620BD1">
        <w:rPr>
          <w:b/>
          <w:bCs/>
          <w:sz w:val="20"/>
          <w:szCs w:val="22"/>
        </w:rPr>
        <w:t>►</w:t>
      </w:r>
      <w:r w:rsidR="00773E33" w:rsidRPr="00620BD1">
        <w:rPr>
          <w:b/>
          <w:bCs/>
          <w:sz w:val="20"/>
          <w:szCs w:val="22"/>
        </w:rPr>
        <w:t>Etablissement :</w:t>
      </w:r>
      <w:r w:rsidR="0047531A" w:rsidRPr="00620BD1">
        <w:rPr>
          <w:bCs/>
          <w:sz w:val="20"/>
          <w:szCs w:val="22"/>
        </w:rPr>
        <w:t xml:space="preserve"> </w:t>
      </w:r>
      <w:r w:rsidR="00404A45" w:rsidRPr="00620BD1">
        <w:rPr>
          <w:bCs/>
          <w:sz w:val="20"/>
          <w:szCs w:val="22"/>
        </w:rPr>
        <w:t xml:space="preserve">                              </w:t>
      </w:r>
      <w:r w:rsidR="00413E38" w:rsidRPr="00620BD1">
        <w:rPr>
          <w:bCs/>
          <w:sz w:val="20"/>
          <w:szCs w:val="22"/>
        </w:rPr>
        <w:t xml:space="preserve">               </w:t>
      </w:r>
      <w:r w:rsidR="00092DB8" w:rsidRPr="00620BD1">
        <w:rPr>
          <w:bCs/>
          <w:sz w:val="20"/>
          <w:szCs w:val="22"/>
        </w:rPr>
        <w:t xml:space="preserve">                           </w:t>
      </w:r>
      <w:r w:rsidR="00092DB8" w:rsidRPr="00620BD1">
        <w:rPr>
          <w:bCs/>
          <w:sz w:val="20"/>
          <w:szCs w:val="22"/>
        </w:rPr>
        <w:sym w:font="Wingdings 3" w:char="F075"/>
      </w:r>
      <w:r w:rsidR="00092DB8" w:rsidRPr="00620BD1">
        <w:rPr>
          <w:bCs/>
          <w:sz w:val="20"/>
          <w:szCs w:val="22"/>
        </w:rPr>
        <w:t xml:space="preserve">   </w:t>
      </w:r>
      <w:r w:rsidR="00D94753" w:rsidRPr="00620BD1">
        <w:rPr>
          <w:b/>
          <w:bCs/>
          <w:sz w:val="20"/>
          <w:szCs w:val="22"/>
        </w:rPr>
        <w:t>Discipline sportive</w:t>
      </w:r>
      <w:r w:rsidR="0011360C" w:rsidRPr="00620BD1">
        <w:rPr>
          <w:b/>
          <w:bCs/>
          <w:sz w:val="20"/>
          <w:szCs w:val="22"/>
        </w:rPr>
        <w:t>:</w:t>
      </w:r>
    </w:p>
    <w:p w14:paraId="71EFB92E" w14:textId="77777777" w:rsidR="00DC1275" w:rsidRPr="001C431B" w:rsidRDefault="001A5BDD" w:rsidP="001C431B">
      <w:pPr>
        <w:ind w:left="372" w:firstLine="708"/>
        <w:rPr>
          <w:sz w:val="20"/>
          <w:szCs w:val="22"/>
        </w:rPr>
      </w:pPr>
      <w:r w:rsidRPr="00620BD1">
        <w:rPr>
          <w:sz w:val="20"/>
          <w:szCs w:val="22"/>
        </w:rPr>
        <w:t xml:space="preserve">    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225"/>
        <w:gridCol w:w="850"/>
        <w:gridCol w:w="853"/>
      </w:tblGrid>
      <w:tr w:rsidR="00413E38" w:rsidRPr="00620BD1" w14:paraId="65DB058C" w14:textId="77777777" w:rsidTr="00DC1275">
        <w:trPr>
          <w:jc w:val="center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9FFBCC" w14:textId="77777777" w:rsidR="00413E38" w:rsidRPr="00620BD1" w:rsidRDefault="00413E38" w:rsidP="00413E38">
            <w:pPr>
              <w:jc w:val="center"/>
              <w:rPr>
                <w:sz w:val="18"/>
                <w:szCs w:val="20"/>
              </w:rPr>
            </w:pPr>
            <w:r w:rsidRPr="00620BD1">
              <w:rPr>
                <w:b/>
                <w:sz w:val="20"/>
                <w:szCs w:val="22"/>
              </w:rPr>
              <w:t>Conformité avec le cahier des charges national :</w:t>
            </w:r>
          </w:p>
        </w:tc>
        <w:tc>
          <w:tcPr>
            <w:tcW w:w="850" w:type="dxa"/>
            <w:shd w:val="clear" w:color="auto" w:fill="auto"/>
          </w:tcPr>
          <w:p w14:paraId="588B6BBE" w14:textId="77777777" w:rsidR="00413E38" w:rsidRPr="00250C7E" w:rsidRDefault="00413E38" w:rsidP="007060B4">
            <w:pPr>
              <w:jc w:val="center"/>
              <w:rPr>
                <w:b/>
                <w:sz w:val="18"/>
                <w:szCs w:val="20"/>
              </w:rPr>
            </w:pPr>
            <w:r w:rsidRPr="00250C7E">
              <w:rPr>
                <w:b/>
                <w:sz w:val="18"/>
                <w:szCs w:val="20"/>
              </w:rPr>
              <w:t>OUI</w:t>
            </w:r>
          </w:p>
        </w:tc>
        <w:tc>
          <w:tcPr>
            <w:tcW w:w="853" w:type="dxa"/>
            <w:shd w:val="clear" w:color="auto" w:fill="auto"/>
          </w:tcPr>
          <w:p w14:paraId="77B13F6C" w14:textId="77777777" w:rsidR="00413E38" w:rsidRPr="00250C7E" w:rsidRDefault="00413E38" w:rsidP="007060B4">
            <w:pPr>
              <w:jc w:val="center"/>
              <w:rPr>
                <w:b/>
                <w:sz w:val="18"/>
                <w:szCs w:val="20"/>
              </w:rPr>
            </w:pPr>
            <w:r w:rsidRPr="00250C7E">
              <w:rPr>
                <w:b/>
                <w:sz w:val="18"/>
                <w:szCs w:val="20"/>
              </w:rPr>
              <w:t>NON</w:t>
            </w:r>
          </w:p>
        </w:tc>
      </w:tr>
      <w:tr w:rsidR="004447AD" w:rsidRPr="00620BD1" w14:paraId="64C22A27" w14:textId="77777777" w:rsidTr="00DC1275">
        <w:trPr>
          <w:trHeight w:val="50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E70BAAE" w14:textId="77777777" w:rsidR="004447AD" w:rsidRPr="00620BD1" w:rsidRDefault="004447AD" w:rsidP="00413E38">
            <w:pPr>
              <w:jc w:val="center"/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65B6717C" w14:textId="77777777" w:rsidR="00313138" w:rsidRPr="00620BD1" w:rsidRDefault="004447AD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Le dossier est complet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C9ECE" w14:textId="77777777" w:rsidR="004447AD" w:rsidRPr="00250C7E" w:rsidRDefault="004447AD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D508E0" w14:textId="77777777" w:rsidR="004447AD" w:rsidRPr="00250C7E" w:rsidRDefault="004447AD" w:rsidP="00413E38">
            <w:pPr>
              <w:rPr>
                <w:sz w:val="18"/>
                <w:szCs w:val="20"/>
              </w:rPr>
            </w:pPr>
          </w:p>
        </w:tc>
      </w:tr>
      <w:tr w:rsidR="00103836" w:rsidRPr="00620BD1" w14:paraId="5A5E5871" w14:textId="77777777" w:rsidTr="00DC1275">
        <w:trPr>
          <w:trHeight w:val="50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7D7FD87" w14:textId="77777777" w:rsidR="00103836" w:rsidRPr="00620BD1" w:rsidRDefault="004447AD" w:rsidP="00413E38">
            <w:pPr>
              <w:jc w:val="center"/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0425E8FB" w14:textId="77777777" w:rsidR="00313138" w:rsidRPr="00620BD1" w:rsidRDefault="00103836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Une équipe projet a été constituée.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79CDB" w14:textId="77777777" w:rsidR="00103836" w:rsidRPr="00250C7E" w:rsidRDefault="00103836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F955D3" w14:textId="77777777" w:rsidR="00103836" w:rsidRPr="00250C7E" w:rsidRDefault="00103836" w:rsidP="00413E38">
            <w:pPr>
              <w:rPr>
                <w:sz w:val="18"/>
                <w:szCs w:val="20"/>
              </w:rPr>
            </w:pPr>
          </w:p>
        </w:tc>
      </w:tr>
      <w:tr w:rsidR="00337A2E" w:rsidRPr="00620BD1" w14:paraId="1AC017DB" w14:textId="77777777" w:rsidTr="00DC1275">
        <w:trPr>
          <w:trHeight w:val="50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073CA41" w14:textId="77777777" w:rsidR="00337A2E" w:rsidRPr="00620BD1" w:rsidRDefault="00337A2E" w:rsidP="00413E38">
            <w:pPr>
              <w:jc w:val="center"/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25230C56" w14:textId="77777777" w:rsidR="00313138" w:rsidRPr="00620BD1" w:rsidRDefault="00337A2E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 xml:space="preserve">Un enseignant </w:t>
            </w:r>
            <w:r w:rsidR="00BB17B6" w:rsidRPr="00620BD1">
              <w:rPr>
                <w:color w:val="000000"/>
                <w:sz w:val="18"/>
                <w:szCs w:val="20"/>
              </w:rPr>
              <w:t xml:space="preserve">EPS </w:t>
            </w:r>
            <w:r w:rsidRPr="00620BD1">
              <w:rPr>
                <w:color w:val="000000"/>
                <w:sz w:val="18"/>
                <w:szCs w:val="20"/>
              </w:rPr>
              <w:t>a été nommé coordonnateur de la section.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D084C" w14:textId="77777777" w:rsidR="00337A2E" w:rsidRPr="00250C7E" w:rsidRDefault="00337A2E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F542945" w14:textId="77777777" w:rsidR="00337A2E" w:rsidRPr="00250C7E" w:rsidRDefault="00337A2E" w:rsidP="00413E38">
            <w:pPr>
              <w:rPr>
                <w:sz w:val="18"/>
                <w:szCs w:val="20"/>
              </w:rPr>
            </w:pPr>
          </w:p>
        </w:tc>
      </w:tr>
      <w:tr w:rsidR="000A19A4" w:rsidRPr="00620BD1" w14:paraId="13C27A5A" w14:textId="77777777" w:rsidTr="00DC1275">
        <w:trPr>
          <w:trHeight w:val="506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37508F22" w14:textId="6B566989" w:rsidR="000A19A4" w:rsidRPr="00620BD1" w:rsidRDefault="006963A5" w:rsidP="00413E3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288FEFD5" w14:textId="77777777" w:rsidR="00313138" w:rsidRPr="00620BD1" w:rsidRDefault="000A19A4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Enseignement assuré par un professeur EPS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0881C" w14:textId="77777777" w:rsidR="000A19A4" w:rsidRPr="00250C7E" w:rsidRDefault="000A19A4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AA269D3" w14:textId="77777777" w:rsidR="000A19A4" w:rsidRPr="00250C7E" w:rsidRDefault="000A19A4" w:rsidP="00413E38">
            <w:pPr>
              <w:rPr>
                <w:sz w:val="18"/>
                <w:szCs w:val="20"/>
              </w:rPr>
            </w:pPr>
          </w:p>
        </w:tc>
      </w:tr>
      <w:tr w:rsidR="000A19A4" w:rsidRPr="00620BD1" w14:paraId="7A7E977A" w14:textId="77777777" w:rsidTr="00DC1275">
        <w:trPr>
          <w:trHeight w:val="506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14:paraId="26DC991A" w14:textId="77777777" w:rsidR="000A19A4" w:rsidRPr="00620BD1" w:rsidRDefault="000A19A4" w:rsidP="00413E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77EA3C14" w14:textId="3804E795" w:rsidR="00313138" w:rsidRPr="00620BD1" w:rsidRDefault="000A19A4" w:rsidP="00413E38">
            <w:pPr>
              <w:rPr>
                <w:color w:val="000000"/>
                <w:sz w:val="18"/>
                <w:szCs w:val="20"/>
              </w:rPr>
            </w:pPr>
            <w:r w:rsidRPr="00250C7E">
              <w:rPr>
                <w:sz w:val="18"/>
                <w:szCs w:val="20"/>
              </w:rPr>
              <w:t>Intervenants extérieurs qualifiés par un brevet ou un diplôme d’Etat</w:t>
            </w:r>
            <w:r w:rsidR="00F22940" w:rsidRPr="00250C7E">
              <w:rPr>
                <w:sz w:val="18"/>
                <w:szCs w:val="20"/>
              </w:rPr>
              <w:t xml:space="preserve"> </w:t>
            </w:r>
            <w:r w:rsidR="00620C13" w:rsidRPr="00250C7E">
              <w:rPr>
                <w:sz w:val="18"/>
                <w:szCs w:val="20"/>
              </w:rPr>
              <w:t>et</w:t>
            </w:r>
            <w:r w:rsidR="00F22940" w:rsidRPr="00250C7E">
              <w:rPr>
                <w:sz w:val="18"/>
                <w:szCs w:val="20"/>
              </w:rPr>
              <w:t xml:space="preserve"> d’une carte professionnelle en cours de validité.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FCFF6" w14:textId="77777777" w:rsidR="000A19A4" w:rsidRPr="00250C7E" w:rsidRDefault="000A19A4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AA0495" w14:textId="77777777" w:rsidR="000A19A4" w:rsidRPr="00250C7E" w:rsidRDefault="000A19A4" w:rsidP="00413E38">
            <w:pPr>
              <w:rPr>
                <w:sz w:val="18"/>
                <w:szCs w:val="20"/>
              </w:rPr>
            </w:pPr>
          </w:p>
        </w:tc>
      </w:tr>
      <w:tr w:rsidR="00103836" w:rsidRPr="00620BD1" w14:paraId="40C6112D" w14:textId="77777777" w:rsidTr="00DC1275">
        <w:trPr>
          <w:trHeight w:val="50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5860ADF" w14:textId="4669B748" w:rsidR="00103836" w:rsidRPr="00620BD1" w:rsidRDefault="006963A5" w:rsidP="00413E3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625BE80C" w14:textId="77777777" w:rsidR="00313138" w:rsidRPr="00620BD1" w:rsidRDefault="00103836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Un projet spécifique à la section sportive scolaire a été élaboré.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08CB" w14:textId="77777777" w:rsidR="00103836" w:rsidRPr="00250C7E" w:rsidRDefault="00103836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785E4A" w14:textId="77777777" w:rsidR="00103836" w:rsidRPr="00250C7E" w:rsidRDefault="00103836" w:rsidP="00413E38">
            <w:pPr>
              <w:rPr>
                <w:sz w:val="18"/>
                <w:szCs w:val="20"/>
              </w:rPr>
            </w:pPr>
          </w:p>
        </w:tc>
      </w:tr>
      <w:tr w:rsidR="00B2009F" w:rsidRPr="00620BD1" w14:paraId="4A9D8332" w14:textId="77777777" w:rsidTr="00DC1275">
        <w:trPr>
          <w:trHeight w:val="50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98DD274" w14:textId="1A911E01" w:rsidR="00B2009F" w:rsidRPr="00620BD1" w:rsidRDefault="006963A5" w:rsidP="00413E3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20CF5D39" w14:textId="77777777" w:rsidR="00B2009F" w:rsidRPr="00620BD1" w:rsidRDefault="00B2009F" w:rsidP="00413E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Ce projet précise les niveaux de classe (au moins 2) et le nombre total d’élèves concernés à l’ouverture de la section et à terme.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80635" w14:textId="77777777" w:rsidR="00B2009F" w:rsidRPr="00250C7E" w:rsidRDefault="00B2009F" w:rsidP="00413E38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53096D" w14:textId="77777777" w:rsidR="00B2009F" w:rsidRPr="00250C7E" w:rsidRDefault="00B2009F" w:rsidP="00413E38">
            <w:pPr>
              <w:rPr>
                <w:sz w:val="18"/>
                <w:szCs w:val="20"/>
              </w:rPr>
            </w:pPr>
          </w:p>
        </w:tc>
      </w:tr>
      <w:tr w:rsidR="00B2009F" w:rsidRPr="00620BD1" w14:paraId="162B2546" w14:textId="77777777" w:rsidTr="00DC1275">
        <w:trPr>
          <w:jc w:val="center"/>
        </w:trPr>
        <w:tc>
          <w:tcPr>
            <w:tcW w:w="10187" w:type="dxa"/>
            <w:gridSpan w:val="4"/>
            <w:shd w:val="clear" w:color="auto" w:fill="D9D9D9"/>
            <w:vAlign w:val="center"/>
          </w:tcPr>
          <w:p w14:paraId="17BF04E3" w14:textId="77777777" w:rsidR="00B2009F" w:rsidRPr="00250C7E" w:rsidRDefault="00B2009F" w:rsidP="007060B4">
            <w:pPr>
              <w:tabs>
                <w:tab w:val="left" w:pos="310"/>
              </w:tabs>
              <w:jc w:val="center"/>
              <w:rPr>
                <w:sz w:val="14"/>
                <w:szCs w:val="16"/>
              </w:rPr>
            </w:pPr>
            <w:r w:rsidRPr="00250C7E">
              <w:rPr>
                <w:b/>
                <w:sz w:val="18"/>
                <w:szCs w:val="20"/>
              </w:rPr>
              <w:t>Ce projet précise l’organisation mise en place :</w:t>
            </w:r>
          </w:p>
        </w:tc>
      </w:tr>
      <w:tr w:rsidR="00DC1275" w:rsidRPr="00620BD1" w14:paraId="7AD95C71" w14:textId="77777777" w:rsidTr="004B597D">
        <w:trPr>
          <w:trHeight w:val="487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1041B9BC" w14:textId="3A57D36E" w:rsidR="00DC1275" w:rsidRPr="00620BD1" w:rsidRDefault="006963A5" w:rsidP="004B597D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47F29D4" w14:textId="77777777" w:rsidR="00DC1275" w:rsidRPr="00620BD1" w:rsidRDefault="00DC1275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Temps de pratique sportive : au moins 3H par semaine</w:t>
            </w:r>
          </w:p>
        </w:tc>
        <w:tc>
          <w:tcPr>
            <w:tcW w:w="850" w:type="dxa"/>
            <w:shd w:val="clear" w:color="auto" w:fill="auto"/>
          </w:tcPr>
          <w:p w14:paraId="5D747D42" w14:textId="77777777" w:rsidR="00DC1275" w:rsidRPr="00250C7E" w:rsidRDefault="00DC1275" w:rsidP="00C84E89">
            <w:pPr>
              <w:tabs>
                <w:tab w:val="left" w:pos="3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58F6459C" w14:textId="77777777" w:rsidR="00DC1275" w:rsidRPr="00250C7E" w:rsidRDefault="00DC1275" w:rsidP="007060B4">
            <w:pPr>
              <w:tabs>
                <w:tab w:val="left" w:pos="310"/>
              </w:tabs>
              <w:jc w:val="center"/>
              <w:rPr>
                <w:sz w:val="14"/>
                <w:szCs w:val="16"/>
              </w:rPr>
            </w:pPr>
          </w:p>
        </w:tc>
      </w:tr>
      <w:tr w:rsidR="00DC1275" w:rsidRPr="00620BD1" w14:paraId="1A956BE7" w14:textId="77777777" w:rsidTr="004B597D">
        <w:trPr>
          <w:trHeight w:val="487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14:paraId="7FBC5508" w14:textId="77777777" w:rsidR="00DC1275" w:rsidRPr="00620BD1" w:rsidRDefault="00DC1275" w:rsidP="004B59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77170904" w14:textId="77777777" w:rsidR="00DC1275" w:rsidRPr="00620BD1" w:rsidRDefault="00DC1275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Nombre de séquences hebdomadaires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9C1DB0F" w14:textId="77777777" w:rsidR="00DC1275" w:rsidRPr="00250C7E" w:rsidRDefault="00DC1275" w:rsidP="00C84E89">
            <w:pPr>
              <w:tabs>
                <w:tab w:val="left" w:pos="31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14:paraId="2CFDAAFD" w14:textId="77777777" w:rsidR="00DC1275" w:rsidRPr="00250C7E" w:rsidRDefault="00DC1275" w:rsidP="007060B4">
            <w:pPr>
              <w:tabs>
                <w:tab w:val="left" w:pos="310"/>
              </w:tabs>
              <w:jc w:val="center"/>
              <w:rPr>
                <w:sz w:val="14"/>
                <w:szCs w:val="16"/>
              </w:rPr>
            </w:pPr>
          </w:p>
        </w:tc>
      </w:tr>
      <w:tr w:rsidR="00DC1275" w:rsidRPr="00620BD1" w14:paraId="5EB19D2E" w14:textId="77777777" w:rsidTr="004B597D">
        <w:trPr>
          <w:trHeight w:val="487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14:paraId="71593509" w14:textId="77777777" w:rsidR="00DC1275" w:rsidRPr="00620BD1" w:rsidRDefault="00DC1275" w:rsidP="004B59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06549C59" w14:textId="77777777" w:rsidR="00DC1275" w:rsidRPr="00620BD1" w:rsidRDefault="00DC1275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Aménagement scolarité /dispositif d’aide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FEC265" w14:textId="77777777" w:rsidR="00DC1275" w:rsidRPr="00250C7E" w:rsidRDefault="00DC1275" w:rsidP="00C84E89">
            <w:pPr>
              <w:tabs>
                <w:tab w:val="left" w:pos="31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748225" w14:textId="77777777" w:rsidR="00DC1275" w:rsidRPr="00250C7E" w:rsidRDefault="00DC1275" w:rsidP="007060B4">
            <w:pPr>
              <w:tabs>
                <w:tab w:val="left" w:pos="310"/>
              </w:tabs>
              <w:jc w:val="center"/>
              <w:rPr>
                <w:sz w:val="14"/>
                <w:szCs w:val="16"/>
              </w:rPr>
            </w:pPr>
          </w:p>
        </w:tc>
      </w:tr>
      <w:tr w:rsidR="00DC1275" w:rsidRPr="00620BD1" w14:paraId="188604BF" w14:textId="77777777" w:rsidTr="004B597D">
        <w:trPr>
          <w:trHeight w:val="487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14:paraId="5EE7E273" w14:textId="77777777" w:rsidR="00DC1275" w:rsidRPr="00620BD1" w:rsidRDefault="00DC1275" w:rsidP="004B59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00E72F78" w14:textId="77777777" w:rsidR="00DC1275" w:rsidRPr="00620BD1" w:rsidRDefault="00DC1275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 xml:space="preserve">Temps de pratique sportive distinct du temps de pratique  à l’A.S </w:t>
            </w:r>
          </w:p>
        </w:tc>
        <w:tc>
          <w:tcPr>
            <w:tcW w:w="850" w:type="dxa"/>
            <w:shd w:val="clear" w:color="auto" w:fill="auto"/>
          </w:tcPr>
          <w:p w14:paraId="4014D254" w14:textId="77777777" w:rsidR="00DC1275" w:rsidRPr="00250C7E" w:rsidRDefault="00DC1275" w:rsidP="00C84E89">
            <w:pPr>
              <w:tabs>
                <w:tab w:val="left" w:pos="30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14:paraId="79D5C225" w14:textId="77777777" w:rsidR="00DC1275" w:rsidRPr="00250C7E" w:rsidRDefault="00DC1275" w:rsidP="007060B4">
            <w:pPr>
              <w:tabs>
                <w:tab w:val="left" w:pos="300"/>
              </w:tabs>
              <w:jc w:val="center"/>
              <w:rPr>
                <w:sz w:val="14"/>
                <w:szCs w:val="16"/>
              </w:rPr>
            </w:pPr>
          </w:p>
        </w:tc>
      </w:tr>
      <w:tr w:rsidR="002C6F39" w:rsidRPr="00620BD1" w14:paraId="5A900F40" w14:textId="77777777" w:rsidTr="004B597D">
        <w:trPr>
          <w:trHeight w:val="487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870DE3D" w14:textId="515D528C" w:rsidR="002C6F39" w:rsidRPr="00620BD1" w:rsidRDefault="006963A5" w:rsidP="004B597D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D0AB59B" w14:textId="77777777" w:rsidR="00313138" w:rsidRPr="00620BD1" w:rsidRDefault="002C6F39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L’enseignement obligatoire de l’EPS est assuré pour les élèves concernés.</w:t>
            </w:r>
          </w:p>
        </w:tc>
        <w:tc>
          <w:tcPr>
            <w:tcW w:w="850" w:type="dxa"/>
            <w:shd w:val="clear" w:color="auto" w:fill="auto"/>
          </w:tcPr>
          <w:p w14:paraId="2EE5E748" w14:textId="77777777" w:rsidR="002C6F39" w:rsidRPr="00250C7E" w:rsidRDefault="002C6F39" w:rsidP="00C84E89">
            <w:pPr>
              <w:tabs>
                <w:tab w:val="left" w:pos="611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14:paraId="44E6852E" w14:textId="77777777" w:rsidR="002C6F39" w:rsidRPr="00250C7E" w:rsidRDefault="002C6F39" w:rsidP="00B24999">
            <w:pPr>
              <w:tabs>
                <w:tab w:val="left" w:pos="611"/>
              </w:tabs>
              <w:rPr>
                <w:sz w:val="14"/>
                <w:szCs w:val="16"/>
              </w:rPr>
            </w:pPr>
          </w:p>
        </w:tc>
      </w:tr>
      <w:tr w:rsidR="002C6F39" w:rsidRPr="00620BD1" w14:paraId="3D62DAEA" w14:textId="77777777" w:rsidTr="004B597D">
        <w:trPr>
          <w:trHeight w:val="487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3A5E669" w14:textId="0A8135EA" w:rsidR="002C6F39" w:rsidRPr="00620BD1" w:rsidRDefault="006963A5" w:rsidP="004B597D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6E853404" w14:textId="77777777" w:rsidR="00313138" w:rsidRPr="00620BD1" w:rsidRDefault="002C6F39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 xml:space="preserve">Equilibre entre les temps d’études et les temps d’activité sportive. </w:t>
            </w:r>
          </w:p>
        </w:tc>
        <w:tc>
          <w:tcPr>
            <w:tcW w:w="850" w:type="dxa"/>
            <w:shd w:val="clear" w:color="auto" w:fill="auto"/>
          </w:tcPr>
          <w:p w14:paraId="0729708C" w14:textId="77777777" w:rsidR="002C6F39" w:rsidRPr="00250C7E" w:rsidRDefault="002C6F39" w:rsidP="00C84E89">
            <w:pPr>
              <w:tabs>
                <w:tab w:val="left" w:pos="42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14:paraId="5BCF5E55" w14:textId="77777777" w:rsidR="002C6F39" w:rsidRPr="00250C7E" w:rsidRDefault="002C6F39" w:rsidP="007060B4">
            <w:pPr>
              <w:tabs>
                <w:tab w:val="left" w:pos="420"/>
              </w:tabs>
              <w:jc w:val="center"/>
              <w:rPr>
                <w:sz w:val="14"/>
                <w:szCs w:val="16"/>
              </w:rPr>
            </w:pPr>
          </w:p>
        </w:tc>
      </w:tr>
      <w:tr w:rsidR="00B24999" w:rsidRPr="00620BD1" w14:paraId="2A69FE84" w14:textId="77777777" w:rsidTr="004B597D">
        <w:trPr>
          <w:trHeight w:val="487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4751C66" w14:textId="4B7A0FEA" w:rsidR="00B24999" w:rsidRPr="00620BD1" w:rsidRDefault="00B24999" w:rsidP="004B597D">
            <w:pPr>
              <w:jc w:val="center"/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1</w:t>
            </w:r>
            <w:r w:rsidR="006963A5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6BCF4347" w14:textId="77777777" w:rsidR="00313138" w:rsidRPr="00620BD1" w:rsidRDefault="00B24999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Ce projet est intégré au projet d’établissement.</w:t>
            </w:r>
          </w:p>
        </w:tc>
        <w:tc>
          <w:tcPr>
            <w:tcW w:w="850" w:type="dxa"/>
            <w:shd w:val="clear" w:color="auto" w:fill="auto"/>
          </w:tcPr>
          <w:p w14:paraId="0954ECEA" w14:textId="77777777" w:rsidR="00B24999" w:rsidRPr="00250C7E" w:rsidRDefault="00B24999" w:rsidP="00C84E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14:paraId="1A1172B3" w14:textId="77777777" w:rsidR="00B24999" w:rsidRPr="00250C7E" w:rsidRDefault="00B24999" w:rsidP="007060B4">
            <w:pPr>
              <w:jc w:val="center"/>
              <w:rPr>
                <w:sz w:val="14"/>
                <w:szCs w:val="16"/>
              </w:rPr>
            </w:pPr>
          </w:p>
        </w:tc>
      </w:tr>
      <w:tr w:rsidR="00C84E89" w:rsidRPr="00620BD1" w14:paraId="096F37F0" w14:textId="77777777" w:rsidTr="004B597D">
        <w:trPr>
          <w:trHeight w:val="487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F55DE5A" w14:textId="55BB0F8E" w:rsidR="00C84E89" w:rsidRPr="00620BD1" w:rsidRDefault="00C84E89" w:rsidP="004B597D">
            <w:pPr>
              <w:jc w:val="center"/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1</w:t>
            </w:r>
            <w:r w:rsidR="006963A5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5C3FF8B6" w14:textId="77777777" w:rsidR="00C84E89" w:rsidRPr="00620BD1" w:rsidRDefault="00C84E89" w:rsidP="00313138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La demande d’ouverture a fait l’objet d’un avis favorable des instances de concertation de l’établissement</w:t>
            </w:r>
          </w:p>
        </w:tc>
        <w:tc>
          <w:tcPr>
            <w:tcW w:w="850" w:type="dxa"/>
            <w:shd w:val="clear" w:color="auto" w:fill="auto"/>
          </w:tcPr>
          <w:p w14:paraId="1D354C0A" w14:textId="77777777" w:rsidR="00C84E89" w:rsidRPr="00250C7E" w:rsidRDefault="00C84E89" w:rsidP="007060B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20B2E105" w14:textId="77777777" w:rsidR="00C84E89" w:rsidRPr="00250C7E" w:rsidRDefault="00C84E89" w:rsidP="007060B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0AC1B1BB" w14:textId="77777777" w:rsidR="00313138" w:rsidRDefault="00313138">
      <w:pPr>
        <w:rPr>
          <w:color w:val="000000"/>
          <w:sz w:val="14"/>
          <w:szCs w:val="16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225"/>
        <w:gridCol w:w="850"/>
        <w:gridCol w:w="853"/>
      </w:tblGrid>
      <w:tr w:rsidR="001C431B" w:rsidRPr="00620BD1" w14:paraId="777B66E4" w14:textId="77777777" w:rsidTr="00C43B73">
        <w:trPr>
          <w:jc w:val="center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CC079C" w14:textId="77777777" w:rsidR="001C431B" w:rsidRPr="00DC1275" w:rsidRDefault="001C431B" w:rsidP="001C431B">
            <w:pPr>
              <w:jc w:val="center"/>
              <w:rPr>
                <w:b/>
                <w:sz w:val="20"/>
                <w:szCs w:val="22"/>
              </w:rPr>
            </w:pPr>
            <w:r w:rsidRPr="00DC1275">
              <w:rPr>
                <w:b/>
                <w:sz w:val="20"/>
                <w:szCs w:val="22"/>
              </w:rPr>
              <w:t>Eléments complémentaires d’analyse à prendre en compte :</w:t>
            </w:r>
          </w:p>
        </w:tc>
        <w:tc>
          <w:tcPr>
            <w:tcW w:w="850" w:type="dxa"/>
            <w:shd w:val="clear" w:color="auto" w:fill="auto"/>
          </w:tcPr>
          <w:p w14:paraId="054CB9C0" w14:textId="77777777" w:rsidR="001C431B" w:rsidRPr="00250C7E" w:rsidRDefault="001C431B" w:rsidP="001C431B">
            <w:pPr>
              <w:jc w:val="center"/>
              <w:rPr>
                <w:b/>
                <w:sz w:val="18"/>
                <w:szCs w:val="20"/>
              </w:rPr>
            </w:pPr>
            <w:r w:rsidRPr="00250C7E">
              <w:rPr>
                <w:b/>
                <w:sz w:val="18"/>
                <w:szCs w:val="20"/>
              </w:rPr>
              <w:t>OUI</w:t>
            </w:r>
          </w:p>
        </w:tc>
        <w:tc>
          <w:tcPr>
            <w:tcW w:w="853" w:type="dxa"/>
            <w:shd w:val="clear" w:color="auto" w:fill="auto"/>
          </w:tcPr>
          <w:p w14:paraId="6B7EB890" w14:textId="77777777" w:rsidR="001C431B" w:rsidRPr="00250C7E" w:rsidRDefault="001C431B" w:rsidP="001C431B">
            <w:pPr>
              <w:jc w:val="center"/>
              <w:rPr>
                <w:b/>
                <w:sz w:val="18"/>
                <w:szCs w:val="20"/>
              </w:rPr>
            </w:pPr>
            <w:r w:rsidRPr="00250C7E">
              <w:rPr>
                <w:b/>
                <w:sz w:val="18"/>
                <w:szCs w:val="20"/>
              </w:rPr>
              <w:t>NON</w:t>
            </w:r>
          </w:p>
        </w:tc>
      </w:tr>
      <w:tr w:rsidR="006963A5" w:rsidRPr="00620BD1" w14:paraId="1C0C7726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75C4D4A" w14:textId="311A9CCB" w:rsidR="006963A5" w:rsidRDefault="006963A5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B0DD903" w14:textId="14944942" w:rsidR="006963A5" w:rsidRPr="00620BD1" w:rsidRDefault="006963A5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Partenariat extérieur pour aide au fonctionnement (convention) : fédérations sportives ou instances déconcentrées, collectivités locales/territoriales, partenaires privés.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B2CB7" w14:textId="77777777" w:rsidR="006963A5" w:rsidRPr="00250C7E" w:rsidRDefault="006963A5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7FF6682" w14:textId="77777777" w:rsidR="006963A5" w:rsidRPr="00250C7E" w:rsidRDefault="006963A5" w:rsidP="001C431B">
            <w:pPr>
              <w:rPr>
                <w:sz w:val="18"/>
                <w:szCs w:val="20"/>
              </w:rPr>
            </w:pPr>
          </w:p>
        </w:tc>
      </w:tr>
      <w:tr w:rsidR="001C431B" w:rsidRPr="00620BD1" w14:paraId="315F1CE5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54273F53" w14:textId="77777777" w:rsidR="001C431B" w:rsidRPr="00620BD1" w:rsidRDefault="001C431B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00B52ECB" w14:textId="77777777" w:rsidR="001C431B" w:rsidRPr="00620BD1" w:rsidRDefault="001C431B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L’établissement propose d’autres sections sportives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0DAD7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46853AF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</w:tr>
      <w:tr w:rsidR="001C431B" w:rsidRPr="00620BD1" w14:paraId="3213E800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8E43923" w14:textId="77777777" w:rsidR="001C431B" w:rsidRPr="00620BD1" w:rsidRDefault="001C431B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5670B32E" w14:textId="77777777" w:rsidR="001C431B" w:rsidRPr="00620BD1" w:rsidRDefault="001C431B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Le principe de non concurrence entre établissements  est respecté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6BFC8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E482DD9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</w:tr>
      <w:tr w:rsidR="001C431B" w:rsidRPr="00620BD1" w14:paraId="10121733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0B81FBE" w14:textId="77777777" w:rsidR="001C431B" w:rsidRPr="00620BD1" w:rsidRDefault="001C431B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72A68A65" w14:textId="77777777" w:rsidR="001C431B" w:rsidRPr="00620BD1" w:rsidRDefault="001C431B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 xml:space="preserve">Public accueilli : masculin/féminin/mixte                                                    </w:t>
            </w:r>
            <w:r w:rsidRPr="00620BD1">
              <w:rPr>
                <w:color w:val="000000"/>
                <w:sz w:val="18"/>
                <w:szCs w:val="20"/>
              </w:rPr>
              <w:sym w:font="Wingdings" w:char="F0E8"/>
            </w:r>
            <w:r w:rsidRPr="00620BD1">
              <w:rPr>
                <w:color w:val="000000"/>
                <w:sz w:val="18"/>
                <w:szCs w:val="20"/>
              </w:rPr>
              <w:t xml:space="preserve"> préciser :                                                             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7A1844BE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</w:tr>
      <w:tr w:rsidR="001C431B" w:rsidRPr="00620BD1" w14:paraId="70026CB9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110C1D7" w14:textId="77777777" w:rsidR="001C431B" w:rsidRPr="00620BD1" w:rsidRDefault="001C431B" w:rsidP="001C431B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1AE9256E" w14:textId="77777777" w:rsidR="001C431B" w:rsidRPr="00620BD1" w:rsidRDefault="001C431B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Pertinence de l’implantation locale (politique sportive académique et fédérale)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DBC02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328AC5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</w:tr>
      <w:tr w:rsidR="001C431B" w:rsidRPr="00620BD1" w14:paraId="3BBEA097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811E826" w14:textId="77777777" w:rsidR="001C431B" w:rsidRPr="00620BD1" w:rsidRDefault="001C431B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5203C5DB" w14:textId="77777777" w:rsidR="001C431B" w:rsidRPr="00620BD1" w:rsidRDefault="001C431B" w:rsidP="001C431B">
            <w:pPr>
              <w:rPr>
                <w:color w:val="000000"/>
                <w:sz w:val="18"/>
                <w:szCs w:val="20"/>
              </w:rPr>
            </w:pPr>
            <w:r w:rsidRPr="00620BD1">
              <w:rPr>
                <w:color w:val="000000"/>
                <w:sz w:val="18"/>
                <w:szCs w:val="20"/>
              </w:rPr>
              <w:t>Continuité de l’offre collège/lycée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A4A68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C956E8A" w14:textId="77777777" w:rsidR="001C431B" w:rsidRPr="00250C7E" w:rsidRDefault="001C431B" w:rsidP="001C431B">
            <w:pPr>
              <w:rPr>
                <w:sz w:val="18"/>
                <w:szCs w:val="20"/>
              </w:rPr>
            </w:pPr>
          </w:p>
        </w:tc>
      </w:tr>
      <w:tr w:rsidR="006963A5" w:rsidRPr="00620BD1" w14:paraId="30C72753" w14:textId="77777777" w:rsidTr="001C431B">
        <w:trPr>
          <w:trHeight w:val="432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241429D" w14:textId="1E16CBD7" w:rsidR="006963A5" w:rsidRDefault="006963A5" w:rsidP="001C431B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7CA55CD2" w14:textId="29D2BD1C" w:rsidR="006963A5" w:rsidRPr="00620BD1" w:rsidRDefault="006963A5" w:rsidP="006963A5">
            <w:pPr>
              <w:rPr>
                <w:color w:val="000000"/>
                <w:sz w:val="18"/>
                <w:szCs w:val="20"/>
              </w:rPr>
            </w:pPr>
            <w:r w:rsidRPr="006963A5">
              <w:rPr>
                <w:color w:val="000000"/>
                <w:sz w:val="18"/>
                <w:szCs w:val="20"/>
              </w:rPr>
              <w:t xml:space="preserve">Dans le cas d’effectifs réduits, le fonctionnement en réseau d’établissements </w:t>
            </w:r>
            <w:r w:rsidR="00B04789">
              <w:rPr>
                <w:color w:val="000000"/>
                <w:sz w:val="18"/>
                <w:szCs w:val="20"/>
              </w:rPr>
              <w:t>a été étudié</w:t>
            </w:r>
            <w:bookmarkStart w:id="0" w:name="_GoBack"/>
            <w:bookmarkEnd w:id="0"/>
            <w:r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6D1AF" w14:textId="77777777" w:rsidR="006963A5" w:rsidRPr="00250C7E" w:rsidRDefault="006963A5" w:rsidP="001C431B">
            <w:pPr>
              <w:rPr>
                <w:sz w:val="18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80707E8" w14:textId="77777777" w:rsidR="006963A5" w:rsidRPr="00250C7E" w:rsidRDefault="006963A5" w:rsidP="001C431B">
            <w:pPr>
              <w:rPr>
                <w:sz w:val="18"/>
                <w:szCs w:val="20"/>
              </w:rPr>
            </w:pPr>
          </w:p>
        </w:tc>
      </w:tr>
    </w:tbl>
    <w:p w14:paraId="1B238F75" w14:textId="77777777" w:rsidR="00DC1275" w:rsidRDefault="00DC1275">
      <w:pPr>
        <w:rPr>
          <w:color w:val="000000"/>
          <w:sz w:val="14"/>
          <w:szCs w:val="16"/>
        </w:rPr>
      </w:pPr>
    </w:p>
    <w:p w14:paraId="3E4343BC" w14:textId="77777777" w:rsidR="00DC1275" w:rsidRPr="00620BD1" w:rsidRDefault="00DC1275">
      <w:pPr>
        <w:rPr>
          <w:color w:val="000000"/>
          <w:sz w:val="14"/>
          <w:szCs w:val="16"/>
        </w:rPr>
      </w:pPr>
    </w:p>
    <w:p w14:paraId="358A6108" w14:textId="77777777" w:rsidR="008F5D78" w:rsidRDefault="008F5D78" w:rsidP="00F70E97">
      <w:pPr>
        <w:autoSpaceDE w:val="0"/>
        <w:autoSpaceDN w:val="0"/>
        <w:adjustRightInd w:val="0"/>
        <w:rPr>
          <w:sz w:val="18"/>
          <w:szCs w:val="18"/>
        </w:rPr>
      </w:pPr>
    </w:p>
    <w:sectPr w:rsidR="008F5D78" w:rsidSect="00F70E97">
      <w:pgSz w:w="11906" w:h="16838"/>
      <w:pgMar w:top="539" w:right="748" w:bottom="142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6EFB2" w14:textId="77777777" w:rsidR="00E12CDE" w:rsidRDefault="00E12CDE">
      <w:r>
        <w:separator/>
      </w:r>
    </w:p>
  </w:endnote>
  <w:endnote w:type="continuationSeparator" w:id="0">
    <w:p w14:paraId="0FDE6087" w14:textId="77777777" w:rsidR="00E12CDE" w:rsidRDefault="00E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D9E5" w14:textId="77777777" w:rsidR="00E12CDE" w:rsidRDefault="00E12CDE">
      <w:r>
        <w:separator/>
      </w:r>
    </w:p>
  </w:footnote>
  <w:footnote w:type="continuationSeparator" w:id="0">
    <w:p w14:paraId="401CE9C1" w14:textId="77777777" w:rsidR="00E12CDE" w:rsidRDefault="00E1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FDAF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2"/>
      </v:shape>
    </w:pict>
  </w:numPicBullet>
  <w:abstractNum w:abstractNumId="0" w15:restartNumberingAfterBreak="0">
    <w:nsid w:val="246A30FA"/>
    <w:multiLevelType w:val="hybridMultilevel"/>
    <w:tmpl w:val="F3A8315E"/>
    <w:lvl w:ilvl="0" w:tplc="3696882E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5F3D"/>
    <w:multiLevelType w:val="hybridMultilevel"/>
    <w:tmpl w:val="DE30718C"/>
    <w:lvl w:ilvl="0" w:tplc="1D00FF4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2562"/>
    <w:multiLevelType w:val="hybridMultilevel"/>
    <w:tmpl w:val="94CA9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6AEF"/>
    <w:multiLevelType w:val="hybridMultilevel"/>
    <w:tmpl w:val="000E6570"/>
    <w:lvl w:ilvl="0" w:tplc="040C0007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2053"/>
    <w:multiLevelType w:val="multilevel"/>
    <w:tmpl w:val="DE30718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B"/>
    <w:rsid w:val="00046864"/>
    <w:rsid w:val="00067D46"/>
    <w:rsid w:val="00077758"/>
    <w:rsid w:val="0008727F"/>
    <w:rsid w:val="00092DB8"/>
    <w:rsid w:val="000A19A4"/>
    <w:rsid w:val="000B4206"/>
    <w:rsid w:val="000D662E"/>
    <w:rsid w:val="00103836"/>
    <w:rsid w:val="001072D7"/>
    <w:rsid w:val="00112138"/>
    <w:rsid w:val="001125F8"/>
    <w:rsid w:val="0011360C"/>
    <w:rsid w:val="00117016"/>
    <w:rsid w:val="00142C90"/>
    <w:rsid w:val="00147CEA"/>
    <w:rsid w:val="00174EBC"/>
    <w:rsid w:val="001768E1"/>
    <w:rsid w:val="0018121E"/>
    <w:rsid w:val="001852FB"/>
    <w:rsid w:val="001A5BDD"/>
    <w:rsid w:val="001C431B"/>
    <w:rsid w:val="001D44E5"/>
    <w:rsid w:val="001D5CB1"/>
    <w:rsid w:val="001E1279"/>
    <w:rsid w:val="001E5499"/>
    <w:rsid w:val="00200B13"/>
    <w:rsid w:val="00213484"/>
    <w:rsid w:val="0021428B"/>
    <w:rsid w:val="002178F9"/>
    <w:rsid w:val="00250C7E"/>
    <w:rsid w:val="002517BA"/>
    <w:rsid w:val="00273189"/>
    <w:rsid w:val="002A64F4"/>
    <w:rsid w:val="002C6F39"/>
    <w:rsid w:val="002D2231"/>
    <w:rsid w:val="002D2DCA"/>
    <w:rsid w:val="002D5F4A"/>
    <w:rsid w:val="002D7EC8"/>
    <w:rsid w:val="002E19DA"/>
    <w:rsid w:val="002E7929"/>
    <w:rsid w:val="00302B11"/>
    <w:rsid w:val="00313138"/>
    <w:rsid w:val="0032320C"/>
    <w:rsid w:val="0032500F"/>
    <w:rsid w:val="0032789A"/>
    <w:rsid w:val="00337A2E"/>
    <w:rsid w:val="0034192D"/>
    <w:rsid w:val="00370BC5"/>
    <w:rsid w:val="003845AC"/>
    <w:rsid w:val="00390D8F"/>
    <w:rsid w:val="003A560F"/>
    <w:rsid w:val="003D3355"/>
    <w:rsid w:val="003E40E7"/>
    <w:rsid w:val="00404A45"/>
    <w:rsid w:val="00405B30"/>
    <w:rsid w:val="004079BA"/>
    <w:rsid w:val="00413E38"/>
    <w:rsid w:val="00420571"/>
    <w:rsid w:val="00431FA7"/>
    <w:rsid w:val="004447AD"/>
    <w:rsid w:val="0046153D"/>
    <w:rsid w:val="0047531A"/>
    <w:rsid w:val="004A032D"/>
    <w:rsid w:val="004A1D58"/>
    <w:rsid w:val="004B597D"/>
    <w:rsid w:val="004B720A"/>
    <w:rsid w:val="004E0606"/>
    <w:rsid w:val="004F3CA3"/>
    <w:rsid w:val="005027A9"/>
    <w:rsid w:val="00503837"/>
    <w:rsid w:val="00510488"/>
    <w:rsid w:val="0052000C"/>
    <w:rsid w:val="00521E51"/>
    <w:rsid w:val="00561138"/>
    <w:rsid w:val="00573994"/>
    <w:rsid w:val="005C1331"/>
    <w:rsid w:val="005C374A"/>
    <w:rsid w:val="005D62A1"/>
    <w:rsid w:val="005E54A4"/>
    <w:rsid w:val="005E7318"/>
    <w:rsid w:val="005F7B0C"/>
    <w:rsid w:val="00607AE0"/>
    <w:rsid w:val="00620BD1"/>
    <w:rsid w:val="00620C13"/>
    <w:rsid w:val="00645C4E"/>
    <w:rsid w:val="006570E9"/>
    <w:rsid w:val="00680FA9"/>
    <w:rsid w:val="006962FD"/>
    <w:rsid w:val="006963A5"/>
    <w:rsid w:val="006D5811"/>
    <w:rsid w:val="006E01F2"/>
    <w:rsid w:val="006F0C4C"/>
    <w:rsid w:val="006F1A57"/>
    <w:rsid w:val="00701876"/>
    <w:rsid w:val="007060B4"/>
    <w:rsid w:val="00773E33"/>
    <w:rsid w:val="0077568F"/>
    <w:rsid w:val="00782799"/>
    <w:rsid w:val="00795B1D"/>
    <w:rsid w:val="007A3091"/>
    <w:rsid w:val="007D0367"/>
    <w:rsid w:val="007D04E7"/>
    <w:rsid w:val="007D48E4"/>
    <w:rsid w:val="007F00C5"/>
    <w:rsid w:val="00804785"/>
    <w:rsid w:val="00826536"/>
    <w:rsid w:val="008323BC"/>
    <w:rsid w:val="008955D2"/>
    <w:rsid w:val="008F160D"/>
    <w:rsid w:val="008F5D78"/>
    <w:rsid w:val="00912D8B"/>
    <w:rsid w:val="00920E13"/>
    <w:rsid w:val="00944BED"/>
    <w:rsid w:val="009455B7"/>
    <w:rsid w:val="00951D41"/>
    <w:rsid w:val="00960293"/>
    <w:rsid w:val="009750D5"/>
    <w:rsid w:val="009779F9"/>
    <w:rsid w:val="009A0E9E"/>
    <w:rsid w:val="009B082D"/>
    <w:rsid w:val="009C5B86"/>
    <w:rsid w:val="009D02E7"/>
    <w:rsid w:val="009D46FE"/>
    <w:rsid w:val="009E0EDD"/>
    <w:rsid w:val="009F30F9"/>
    <w:rsid w:val="00A03758"/>
    <w:rsid w:val="00A24B8A"/>
    <w:rsid w:val="00A33297"/>
    <w:rsid w:val="00A43208"/>
    <w:rsid w:val="00AA1CA1"/>
    <w:rsid w:val="00AE4A44"/>
    <w:rsid w:val="00AE7E6F"/>
    <w:rsid w:val="00B04789"/>
    <w:rsid w:val="00B2009F"/>
    <w:rsid w:val="00B24999"/>
    <w:rsid w:val="00B24BEE"/>
    <w:rsid w:val="00B30975"/>
    <w:rsid w:val="00B56939"/>
    <w:rsid w:val="00B72984"/>
    <w:rsid w:val="00B73B5E"/>
    <w:rsid w:val="00B75A37"/>
    <w:rsid w:val="00B75FE1"/>
    <w:rsid w:val="00B770D6"/>
    <w:rsid w:val="00B904CA"/>
    <w:rsid w:val="00B90775"/>
    <w:rsid w:val="00BB08B6"/>
    <w:rsid w:val="00BB17B6"/>
    <w:rsid w:val="00BE4E21"/>
    <w:rsid w:val="00BE6D29"/>
    <w:rsid w:val="00C127CF"/>
    <w:rsid w:val="00C264F2"/>
    <w:rsid w:val="00C31613"/>
    <w:rsid w:val="00C43B73"/>
    <w:rsid w:val="00C4467A"/>
    <w:rsid w:val="00C64921"/>
    <w:rsid w:val="00C70413"/>
    <w:rsid w:val="00C75566"/>
    <w:rsid w:val="00C75C96"/>
    <w:rsid w:val="00C847C8"/>
    <w:rsid w:val="00C84E89"/>
    <w:rsid w:val="00C87C27"/>
    <w:rsid w:val="00CF5979"/>
    <w:rsid w:val="00D22297"/>
    <w:rsid w:val="00D94753"/>
    <w:rsid w:val="00DA3388"/>
    <w:rsid w:val="00DA7EB7"/>
    <w:rsid w:val="00DB2FD0"/>
    <w:rsid w:val="00DB61B8"/>
    <w:rsid w:val="00DC1275"/>
    <w:rsid w:val="00DC7373"/>
    <w:rsid w:val="00DD1C1B"/>
    <w:rsid w:val="00DE1385"/>
    <w:rsid w:val="00DE33F6"/>
    <w:rsid w:val="00E011F2"/>
    <w:rsid w:val="00E10E47"/>
    <w:rsid w:val="00E12CDE"/>
    <w:rsid w:val="00E154DA"/>
    <w:rsid w:val="00E25C98"/>
    <w:rsid w:val="00E27311"/>
    <w:rsid w:val="00E2786D"/>
    <w:rsid w:val="00E502A2"/>
    <w:rsid w:val="00E82240"/>
    <w:rsid w:val="00E83218"/>
    <w:rsid w:val="00E90A89"/>
    <w:rsid w:val="00EB21D0"/>
    <w:rsid w:val="00EB3568"/>
    <w:rsid w:val="00EB70F8"/>
    <w:rsid w:val="00EB7FE4"/>
    <w:rsid w:val="00ED078D"/>
    <w:rsid w:val="00ED5A08"/>
    <w:rsid w:val="00ED72A3"/>
    <w:rsid w:val="00F20733"/>
    <w:rsid w:val="00F22940"/>
    <w:rsid w:val="00F26D6F"/>
    <w:rsid w:val="00F31E8D"/>
    <w:rsid w:val="00F3676B"/>
    <w:rsid w:val="00F52CC1"/>
    <w:rsid w:val="00F66DAC"/>
    <w:rsid w:val="00F70E97"/>
    <w:rsid w:val="00F85920"/>
    <w:rsid w:val="00F9376A"/>
    <w:rsid w:val="00FB615C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1748"/>
  <w15:chartTrackingRefBased/>
  <w15:docId w15:val="{81AC26CB-E4A4-42E1-9862-B64B819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432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43208"/>
    <w:pPr>
      <w:tabs>
        <w:tab w:val="center" w:pos="4536"/>
        <w:tab w:val="right" w:pos="9072"/>
      </w:tabs>
    </w:pPr>
  </w:style>
  <w:style w:type="character" w:styleId="Lienhypertexte">
    <w:name w:val="Hyperlink"/>
    <w:rsid w:val="003845A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26D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2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d’ouverture d’une section sportive scolaire rentrée 2012</vt:lpstr>
    </vt:vector>
  </TitlesOfParts>
  <Company>Rectorat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d’ouverture d’une section sportive scolaire rentrée 2012</dc:title>
  <dc:subject/>
  <dc:creator>utilisateur</dc:creator>
  <cp:keywords/>
  <cp:lastModifiedBy>Marc Bertholon</cp:lastModifiedBy>
  <cp:revision>5</cp:revision>
  <cp:lastPrinted>2019-10-02T11:42:00Z</cp:lastPrinted>
  <dcterms:created xsi:type="dcterms:W3CDTF">2024-09-12T16:11:00Z</dcterms:created>
  <dcterms:modified xsi:type="dcterms:W3CDTF">2024-09-18T08:51:00Z</dcterms:modified>
</cp:coreProperties>
</file>